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E43" w:rsidRDefault="000A1E43">
      <w:r>
        <w:t>Cheminer avec Jésus dans la confiance</w:t>
      </w:r>
    </w:p>
    <w:p w:rsidR="000A1E43" w:rsidRDefault="000A1E43"/>
    <w:p w:rsidR="009D0288" w:rsidRDefault="004A61AB">
      <w:r>
        <w:t xml:space="preserve">De la Genèse à </w:t>
      </w:r>
      <w:r w:rsidR="00341799">
        <w:t>S</w:t>
      </w:r>
      <w:r>
        <w:t>aint Paul, en passant par l’</w:t>
      </w:r>
      <w:proofErr w:type="spellStart"/>
      <w:r>
        <w:t>Evangile</w:t>
      </w:r>
      <w:proofErr w:type="spellEnd"/>
      <w:r>
        <w:t xml:space="preserve">, </w:t>
      </w:r>
      <w:r w:rsidR="00341799">
        <w:t xml:space="preserve">Dieu dans sa Parole </w:t>
      </w:r>
      <w:r>
        <w:t xml:space="preserve">nous invite à des voyages, des allers-retours, des déplacements inconnus, des ascensions et des descentes parfois </w:t>
      </w:r>
      <w:r w:rsidR="007C51EB">
        <w:t>abruptes</w:t>
      </w:r>
      <w:r>
        <w:t xml:space="preserve">. La promesse </w:t>
      </w:r>
      <w:r w:rsidR="00591D9F">
        <w:t xml:space="preserve">de bénédiction </w:t>
      </w:r>
      <w:r>
        <w:t xml:space="preserve">faite à Abraham se réalise en Jésus qui donne </w:t>
      </w:r>
      <w:r w:rsidR="00591D9F">
        <w:t xml:space="preserve">à ses trois disciples </w:t>
      </w:r>
      <w:r>
        <w:t>un signe de cette vie de ressuscité</w:t>
      </w:r>
      <w:r w:rsidR="00591D9F">
        <w:t>, après la première annonce de sa passion</w:t>
      </w:r>
      <w:r w:rsidR="00B00C28">
        <w:t xml:space="preserve"> </w:t>
      </w:r>
      <w:r w:rsidR="00A40ECD">
        <w:t>relatée dans</w:t>
      </w:r>
      <w:r w:rsidR="00B00C28">
        <w:t xml:space="preserve"> l’évangile de Saint Matthieu</w:t>
      </w:r>
      <w:r>
        <w:t>. Il est la Parole de Dieu dans notre humanité, celle qui invite à l’écoute</w:t>
      </w:r>
      <w:r w:rsidR="00CE57DF">
        <w:t> </w:t>
      </w:r>
      <w:r w:rsidR="00591D9F">
        <w:t xml:space="preserve">et à l’espérance que la promesse s’accomplisse </w:t>
      </w:r>
      <w:r w:rsidR="00CE57DF">
        <w:t>: « Celui-ci est mon Fils bien-aimé en qui je trouve ma joie : écoute</w:t>
      </w:r>
      <w:r w:rsidR="002B667C">
        <w:t>z</w:t>
      </w:r>
      <w:r w:rsidR="00CE57DF">
        <w:t xml:space="preserve">-le ! ». </w:t>
      </w:r>
      <w:r w:rsidR="00591D9F">
        <w:t>En redescendant avec nous dans notre quotidien, il</w:t>
      </w:r>
      <w:r>
        <w:t xml:space="preserve"> </w:t>
      </w:r>
      <w:r w:rsidR="00CE57DF">
        <w:t xml:space="preserve">nous </w:t>
      </w:r>
      <w:r>
        <w:t>guide sur le chemin de la sainteté</w:t>
      </w:r>
      <w:r w:rsidR="00CE57DF">
        <w:t xml:space="preserve">, </w:t>
      </w:r>
      <w:r w:rsidR="00A40ECD">
        <w:t xml:space="preserve">dans la perspective du </w:t>
      </w:r>
      <w:r w:rsidR="00CE57DF">
        <w:t>projet de joie éternelle qui est le sien depuis le commencement</w:t>
      </w:r>
      <w:r>
        <w:t>.</w:t>
      </w:r>
    </w:p>
    <w:p w:rsidR="00591D9F" w:rsidRDefault="004A61AB">
      <w:r>
        <w:t>La Parole agissante de Dieu se dit et se fait en même temps, elle est droite et fidèle</w:t>
      </w:r>
      <w:r w:rsidR="00CE57DF">
        <w:t xml:space="preserve">. </w:t>
      </w:r>
      <w:r w:rsidR="008D02A3">
        <w:t xml:space="preserve">Elle est vivante et génératrice de vie. </w:t>
      </w:r>
      <w:r w:rsidR="00CE57DF">
        <w:t>Avec Jésus, elle nous touche</w:t>
      </w:r>
      <w:r w:rsidR="00345967">
        <w:t>, et dans le même geste Jésus se laisse toucher par notre humanité.</w:t>
      </w:r>
      <w:r w:rsidR="003C3E55">
        <w:t xml:space="preserve"> </w:t>
      </w:r>
      <w:r w:rsidR="00591D9F">
        <w:t xml:space="preserve">Les disciples font l’expérience de la non-compréhension, </w:t>
      </w:r>
      <w:r w:rsidR="00341799">
        <w:t>de la crainte,</w:t>
      </w:r>
      <w:r w:rsidR="004F0D2A">
        <w:t xml:space="preserve"> </w:t>
      </w:r>
      <w:r w:rsidR="00591D9F">
        <w:t>du décalage</w:t>
      </w:r>
      <w:r w:rsidR="008E1C01">
        <w:t>, du désir de contrôle</w:t>
      </w:r>
      <w:r w:rsidR="00591D9F">
        <w:t xml:space="preserve"> et de l’abandon à une Parole qui est un don</w:t>
      </w:r>
      <w:r w:rsidR="00780CE5">
        <w:t>,</w:t>
      </w:r>
      <w:r w:rsidR="00591D9F">
        <w:t xml:space="preserve"> sur lequel on ne peut mettre la main, mais seulement </w:t>
      </w:r>
      <w:r w:rsidR="008E1C01">
        <w:t>l’</w:t>
      </w:r>
      <w:r w:rsidR="00591D9F">
        <w:t>accueillir.</w:t>
      </w:r>
    </w:p>
    <w:p w:rsidR="00A75637" w:rsidRDefault="00CE57DF">
      <w:r>
        <w:t>A</w:t>
      </w:r>
      <w:r w:rsidR="00630F0E">
        <w:t xml:space="preserve">vec l’aide de </w:t>
      </w:r>
      <w:r>
        <w:t>Jésus, laissons la Parole nous transfigurer aujourd’hui</w:t>
      </w:r>
      <w:r w:rsidR="00345967">
        <w:t xml:space="preserve">. Dans la confiance, </w:t>
      </w:r>
      <w:r w:rsidR="00094B78">
        <w:t>permettons-lui</w:t>
      </w:r>
      <w:r w:rsidR="00630F0E">
        <w:t xml:space="preserve"> </w:t>
      </w:r>
      <w:r w:rsidR="00094B78">
        <w:t>de nous</w:t>
      </w:r>
      <w:r w:rsidR="00345967">
        <w:t xml:space="preserve"> toucher.</w:t>
      </w:r>
      <w:r w:rsidR="001E7B35">
        <w:t xml:space="preserve"> Entendons </w:t>
      </w:r>
      <w:r w:rsidR="008D2FF5">
        <w:t xml:space="preserve">son </w:t>
      </w:r>
      <w:r w:rsidR="001E7B35">
        <w:t xml:space="preserve">appel à aller à la rencontre d’un monde et d’une humanité qui parfois </w:t>
      </w:r>
      <w:r w:rsidR="00AF2A00">
        <w:t xml:space="preserve">nous </w:t>
      </w:r>
      <w:r w:rsidR="001E7B35">
        <w:t>semblent éloignés</w:t>
      </w:r>
      <w:r w:rsidR="00AF2A00">
        <w:t>, pour leur annoncer la bonne nouvelle de l’amour de Dieu</w:t>
      </w:r>
      <w:r w:rsidR="001E7B35">
        <w:t>.</w:t>
      </w:r>
    </w:p>
    <w:p w:rsidR="002B667C" w:rsidRDefault="002B667C"/>
    <w:p w:rsidR="002B667C" w:rsidRDefault="002B667C">
      <w:proofErr w:type="spellStart"/>
      <w:r>
        <w:t>Equipe</w:t>
      </w:r>
      <w:proofErr w:type="spellEnd"/>
      <w:r>
        <w:t xml:space="preserve"> biblique Saint-Julien</w:t>
      </w:r>
    </w:p>
    <w:p w:rsidR="002B667C" w:rsidRDefault="002B667C">
      <w:r>
        <w:t>(Paroisse Saint Joseph du Born)</w:t>
      </w:r>
      <w:bookmarkStart w:id="0" w:name="_GoBack"/>
      <w:bookmarkEnd w:id="0"/>
    </w:p>
    <w:p w:rsidR="004B4531" w:rsidRDefault="004B4531"/>
    <w:sectPr w:rsidR="004B4531" w:rsidSect="00FD28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AB"/>
    <w:rsid w:val="00094B78"/>
    <w:rsid w:val="000A1E43"/>
    <w:rsid w:val="001E7B35"/>
    <w:rsid w:val="002659BA"/>
    <w:rsid w:val="002B667C"/>
    <w:rsid w:val="00341799"/>
    <w:rsid w:val="00345967"/>
    <w:rsid w:val="00367F20"/>
    <w:rsid w:val="003C3E55"/>
    <w:rsid w:val="004A61AB"/>
    <w:rsid w:val="004B4531"/>
    <w:rsid w:val="004F0D2A"/>
    <w:rsid w:val="00591D9F"/>
    <w:rsid w:val="00630F0E"/>
    <w:rsid w:val="00780CE5"/>
    <w:rsid w:val="007B5914"/>
    <w:rsid w:val="007C51EB"/>
    <w:rsid w:val="00837104"/>
    <w:rsid w:val="008D02A3"/>
    <w:rsid w:val="008D2FF5"/>
    <w:rsid w:val="008E1C01"/>
    <w:rsid w:val="009D0288"/>
    <w:rsid w:val="00A40ECD"/>
    <w:rsid w:val="00A75637"/>
    <w:rsid w:val="00AF2A00"/>
    <w:rsid w:val="00B00C28"/>
    <w:rsid w:val="00CE57DF"/>
    <w:rsid w:val="00E81A39"/>
    <w:rsid w:val="00EB7A13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019D5"/>
  <w14:defaultImageDpi w14:val="32767"/>
  <w15:chartTrackingRefBased/>
  <w15:docId w15:val="{4460E24C-6A3C-114D-B7E5-3958BE85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Vignaux</dc:creator>
  <cp:keywords/>
  <dc:description/>
  <cp:lastModifiedBy>Corinne Vignaux</cp:lastModifiedBy>
  <cp:revision>27</cp:revision>
  <dcterms:created xsi:type="dcterms:W3CDTF">2026-02-18T14:09:00Z</dcterms:created>
  <dcterms:modified xsi:type="dcterms:W3CDTF">2026-02-23T10:21:00Z</dcterms:modified>
</cp:coreProperties>
</file>